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D" w:rsidRPr="00257829" w:rsidRDefault="00E263D7" w:rsidP="009920C6">
      <w:pPr>
        <w:ind w:left="360" w:firstLine="1080"/>
        <w:rPr>
          <w:rFonts w:ascii="Palatino Linotype" w:hAnsi="Palatino Linotype"/>
          <w:sz w:val="44"/>
        </w:rPr>
      </w:pPr>
      <w:r w:rsidRPr="00257829">
        <w:rPr>
          <w:rFonts w:ascii="Palatino Linotype" w:hAnsi="Palatino Linotype"/>
          <w:noProof/>
          <w:sz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66675</wp:posOffset>
            </wp:positionV>
            <wp:extent cx="827941" cy="771525"/>
            <wp:effectExtent l="0" t="0" r="0" b="0"/>
            <wp:wrapNone/>
            <wp:docPr id="5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4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D8D" w:rsidRPr="00257829">
        <w:rPr>
          <w:rFonts w:ascii="Palatino Linotype" w:hAnsi="Palatino Linotype"/>
          <w:sz w:val="44"/>
        </w:rPr>
        <w:t>C</w:t>
      </w:r>
      <w:r w:rsidR="00257829" w:rsidRPr="00257829">
        <w:rPr>
          <w:rFonts w:ascii="Palatino Linotype" w:hAnsi="Palatino Linotype"/>
          <w:sz w:val="44"/>
        </w:rPr>
        <w:t>areer in Teaching</w:t>
      </w:r>
      <w:r w:rsidR="005F6948">
        <w:rPr>
          <w:rFonts w:ascii="Palatino Linotype" w:hAnsi="Palatino Linotype"/>
          <w:sz w:val="44"/>
        </w:rPr>
        <w:t xml:space="preserve"> </w:t>
      </w:r>
      <w:r w:rsidR="00257829" w:rsidRPr="00257829">
        <w:rPr>
          <w:rFonts w:ascii="Palatino Linotype" w:hAnsi="Palatino Linotype"/>
          <w:sz w:val="44"/>
        </w:rPr>
        <w:t>Professional Support Semester Report</w:t>
      </w:r>
    </w:p>
    <w:p w:rsidR="005F6948" w:rsidRPr="005F6948" w:rsidRDefault="00257829" w:rsidP="003975E8">
      <w:pPr>
        <w:tabs>
          <w:tab w:val="left" w:pos="6120"/>
        </w:tabs>
        <w:spacing w:after="120"/>
        <w:ind w:left="1440"/>
        <w:rPr>
          <w:rFonts w:ascii="Palatino Linotype" w:hAnsi="Palatino Linotype"/>
          <w:sz w:val="20"/>
        </w:rPr>
      </w:pPr>
      <w:r w:rsidRPr="005F6948">
        <w:rPr>
          <w:rFonts w:ascii="Palatino Linotype" w:hAnsi="Palatino Linotype"/>
          <w:sz w:val="20"/>
        </w:rPr>
        <w:t xml:space="preserve">PLEASE NOTE:  This report is a confidential document for CIT use only.  This report will not be shared outside of the CIT program and will not be used for purposes of evaluation/APPR.  This report is a tool to help CIT Lead Teacher-Mentors and the CIT </w:t>
      </w:r>
      <w:r w:rsidR="006A6AAB">
        <w:rPr>
          <w:rFonts w:ascii="Palatino Linotype" w:hAnsi="Palatino Linotype"/>
          <w:sz w:val="20"/>
        </w:rPr>
        <w:t>O</w:t>
      </w:r>
      <w:r w:rsidRPr="005F6948">
        <w:rPr>
          <w:rFonts w:ascii="Palatino Linotype" w:hAnsi="Palatino Linotype"/>
          <w:sz w:val="20"/>
        </w:rPr>
        <w:t xml:space="preserve">ffice to provide appropriate </w:t>
      </w:r>
      <w:r w:rsidR="006A6AAB">
        <w:rPr>
          <w:rFonts w:ascii="Palatino Linotype" w:hAnsi="Palatino Linotype"/>
          <w:sz w:val="20"/>
        </w:rPr>
        <w:t>mentoring</w:t>
      </w:r>
      <w:r w:rsidRPr="005F6948">
        <w:rPr>
          <w:rFonts w:ascii="Palatino Linotype" w:hAnsi="Palatino Linotype"/>
          <w:sz w:val="20"/>
        </w:rPr>
        <w:t xml:space="preserve"> to teachers </w:t>
      </w:r>
      <w:r w:rsidR="00296184">
        <w:rPr>
          <w:rFonts w:ascii="Palatino Linotype" w:hAnsi="Palatino Linotype"/>
          <w:sz w:val="20"/>
        </w:rPr>
        <w:t>receiving professional support</w:t>
      </w:r>
      <w:r w:rsidRPr="005F6948">
        <w:rPr>
          <w:rFonts w:ascii="Palatino Linotype" w:hAnsi="Palatino Linotype"/>
          <w:sz w:val="20"/>
        </w:rPr>
        <w:t>. Please contact the CIT Office with questions (</w:t>
      </w:r>
      <w:hyperlink r:id="rId9" w:history="1">
        <w:r w:rsidRPr="005F6948">
          <w:rPr>
            <w:rStyle w:val="Hyperlink"/>
            <w:rFonts w:ascii="Palatino Linotype" w:hAnsi="Palatino Linotype"/>
            <w:sz w:val="20"/>
          </w:rPr>
          <w:t>CIT@rcsdk12.org</w:t>
        </w:r>
      </w:hyperlink>
      <w:r w:rsidR="00D951CB">
        <w:rPr>
          <w:rStyle w:val="Hyperlink"/>
          <w:rFonts w:ascii="Palatino Linotype" w:hAnsi="Palatino Linotype"/>
          <w:color w:val="auto"/>
          <w:sz w:val="20"/>
          <w:u w:val="none"/>
        </w:rPr>
        <w:t>, 585-262-8541</w:t>
      </w:r>
      <w:r w:rsidRPr="005F6948">
        <w:rPr>
          <w:rFonts w:ascii="Palatino Linotype" w:hAnsi="Palatino Linotype"/>
          <w:sz w:val="20"/>
        </w:rPr>
        <w:t>).</w:t>
      </w:r>
    </w:p>
    <w:p w:rsidR="004E5550" w:rsidRPr="00FE4B9D" w:rsidRDefault="001E50D2" w:rsidP="00257829">
      <w:pPr>
        <w:tabs>
          <w:tab w:val="left" w:pos="6120"/>
        </w:tabs>
        <w:rPr>
          <w:rFonts w:ascii="Palatino Linotype" w:hAnsi="Palatino Linotype"/>
          <w:sz w:val="20"/>
        </w:rPr>
      </w:pPr>
      <w:r w:rsidRPr="00FE4B9D">
        <w:rPr>
          <w:rFonts w:ascii="Palatino Linotype" w:hAnsi="Palatino Linotype"/>
          <w:sz w:val="20"/>
        </w:rPr>
        <w:t xml:space="preserve">Teacher </w:t>
      </w:r>
      <w:r w:rsidR="004E5550" w:rsidRPr="00FE4B9D">
        <w:rPr>
          <w:rFonts w:ascii="Palatino Linotype" w:hAnsi="Palatino Linotype"/>
          <w:sz w:val="20"/>
        </w:rPr>
        <w:t>Name</w:t>
      </w:r>
      <w:r w:rsidR="005F3313" w:rsidRPr="00FE4B9D">
        <w:rPr>
          <w:rFonts w:ascii="Palatino Linotype" w:hAnsi="Palatino Linotype"/>
          <w:sz w:val="20"/>
        </w:rPr>
        <w:t>:</w:t>
      </w:r>
      <w:r w:rsidRPr="00FE4B9D">
        <w:rPr>
          <w:rFonts w:ascii="Palatino Linotype" w:hAnsi="Palatino Linotype"/>
          <w:sz w:val="20"/>
        </w:rPr>
        <w:t xml:space="preserve"> __</w:t>
      </w:r>
      <w:r w:rsidR="00257829" w:rsidRPr="00FE4B9D">
        <w:rPr>
          <w:rFonts w:ascii="Palatino Linotype" w:hAnsi="Palatino Linotype"/>
          <w:sz w:val="20"/>
        </w:rPr>
        <w:t>_______________________</w:t>
      </w:r>
      <w:r w:rsidR="00FE4B9D">
        <w:rPr>
          <w:rFonts w:ascii="Palatino Linotype" w:hAnsi="Palatino Linotype"/>
          <w:sz w:val="20"/>
        </w:rPr>
        <w:t>_____</w:t>
      </w:r>
      <w:r w:rsidR="00263B7E">
        <w:rPr>
          <w:rFonts w:ascii="Palatino Linotype" w:hAnsi="Palatino Linotype"/>
          <w:sz w:val="20"/>
        </w:rPr>
        <w:t>__</w:t>
      </w:r>
      <w:r w:rsidR="00257829" w:rsidRPr="00FE4B9D">
        <w:rPr>
          <w:rFonts w:ascii="Palatino Linotype" w:hAnsi="Palatino Linotype"/>
          <w:sz w:val="20"/>
        </w:rPr>
        <w:t>_</w:t>
      </w:r>
      <w:r w:rsidRPr="00FE4B9D">
        <w:rPr>
          <w:rFonts w:ascii="Palatino Linotype" w:hAnsi="Palatino Linotype"/>
          <w:sz w:val="20"/>
        </w:rPr>
        <w:t>___</w:t>
      </w:r>
      <w:r w:rsidR="00257829" w:rsidRPr="00FE4B9D">
        <w:rPr>
          <w:rFonts w:ascii="Palatino Linotype" w:hAnsi="Palatino Linotype"/>
          <w:sz w:val="20"/>
        </w:rPr>
        <w:t xml:space="preserve">    </w:t>
      </w:r>
      <w:r w:rsidR="006A6AAB">
        <w:rPr>
          <w:rFonts w:ascii="Palatino Linotype" w:hAnsi="Palatino Linotype"/>
          <w:sz w:val="20"/>
        </w:rPr>
        <w:t>Lead Teacher-</w:t>
      </w:r>
      <w:r w:rsidR="004E5550" w:rsidRPr="00FE4B9D">
        <w:rPr>
          <w:rFonts w:ascii="Palatino Linotype" w:hAnsi="Palatino Linotype"/>
          <w:sz w:val="20"/>
        </w:rPr>
        <w:t>Mentor</w:t>
      </w:r>
      <w:r w:rsidRPr="00FE4B9D">
        <w:rPr>
          <w:rFonts w:ascii="Palatino Linotype" w:hAnsi="Palatino Linotype"/>
          <w:sz w:val="20"/>
        </w:rPr>
        <w:t xml:space="preserve"> Name</w:t>
      </w:r>
      <w:r w:rsidR="005F3313" w:rsidRPr="00FE4B9D">
        <w:rPr>
          <w:rFonts w:ascii="Palatino Linotype" w:hAnsi="Palatino Linotype"/>
          <w:sz w:val="20"/>
        </w:rPr>
        <w:t xml:space="preserve">: </w:t>
      </w:r>
      <w:r w:rsidR="00FE4B9D">
        <w:rPr>
          <w:rFonts w:ascii="Palatino Linotype" w:hAnsi="Palatino Linotype"/>
          <w:sz w:val="20"/>
        </w:rPr>
        <w:t>_____</w:t>
      </w:r>
      <w:r w:rsidRPr="00FE4B9D">
        <w:rPr>
          <w:rFonts w:ascii="Palatino Linotype" w:hAnsi="Palatino Linotype"/>
          <w:sz w:val="20"/>
        </w:rPr>
        <w:t>_____</w:t>
      </w:r>
      <w:r w:rsidR="00257829" w:rsidRPr="00FE4B9D">
        <w:rPr>
          <w:rFonts w:ascii="Palatino Linotype" w:hAnsi="Palatino Linotype"/>
          <w:sz w:val="20"/>
        </w:rPr>
        <w:t>___________________________   Date: ____________</w:t>
      </w:r>
      <w:r w:rsidR="00FE4B9D">
        <w:rPr>
          <w:rFonts w:ascii="Palatino Linotype" w:hAnsi="Palatino Linotype"/>
          <w:sz w:val="20"/>
        </w:rPr>
        <w:t>_____</w:t>
      </w:r>
    </w:p>
    <w:p w:rsidR="004E5550" w:rsidRPr="006A6AAB" w:rsidRDefault="004E5550" w:rsidP="005F6948">
      <w:pPr>
        <w:rPr>
          <w:rFonts w:ascii="Palatino Linotype" w:hAnsi="Palatino Linotype"/>
          <w:sz w:val="12"/>
        </w:rPr>
      </w:pPr>
    </w:p>
    <w:tbl>
      <w:tblPr>
        <w:tblStyle w:val="TableGrid"/>
        <w:tblpPr w:leftFromText="187" w:rightFromText="187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2970"/>
        <w:gridCol w:w="3415"/>
        <w:gridCol w:w="3960"/>
      </w:tblGrid>
      <w:tr w:rsidR="001E4E0C" w:rsidRPr="001E4E0C" w:rsidTr="0035112A">
        <w:trPr>
          <w:trHeight w:val="20"/>
        </w:trPr>
        <w:tc>
          <w:tcPr>
            <w:tcW w:w="2970" w:type="dxa"/>
            <w:tcBorders>
              <w:top w:val="nil"/>
              <w:left w:val="nil"/>
            </w:tcBorders>
          </w:tcPr>
          <w:p w:rsidR="001E4E0C" w:rsidRPr="0035112A" w:rsidRDefault="001E4E0C" w:rsidP="001E4E0C">
            <w:pPr>
              <w:tabs>
                <w:tab w:val="left" w:pos="6120"/>
              </w:tabs>
              <w:rPr>
                <w:rFonts w:ascii="Palatino Linotype" w:hAnsi="Palatino Linotype"/>
                <w:b/>
                <w:sz w:val="18"/>
                <w:szCs w:val="18"/>
              </w:rPr>
            </w:pPr>
            <w:r w:rsidRPr="0035112A">
              <w:rPr>
                <w:rFonts w:ascii="Palatino Linotype" w:hAnsi="Palatino Linotype"/>
                <w:b/>
                <w:sz w:val="18"/>
                <w:szCs w:val="18"/>
              </w:rPr>
              <w:t>CIT Career Ladder (check one):</w:t>
            </w:r>
          </w:p>
        </w:tc>
        <w:tc>
          <w:tcPr>
            <w:tcW w:w="3415" w:type="dxa"/>
            <w:vAlign w:val="center"/>
          </w:tcPr>
          <w:p w:rsidR="001E4E0C" w:rsidRPr="001E4E0C" w:rsidRDefault="001E4E0C" w:rsidP="001E4E0C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125388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Intern (first year) with Prof Support</w:t>
            </w:r>
          </w:p>
        </w:tc>
        <w:tc>
          <w:tcPr>
            <w:tcW w:w="3960" w:type="dxa"/>
            <w:vAlign w:val="center"/>
          </w:tcPr>
          <w:p w:rsidR="001E4E0C" w:rsidRPr="00CD6F64" w:rsidRDefault="001E4E0C" w:rsidP="001E4E0C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6"/>
              </w:rPr>
            </w:pPr>
            <w:sdt>
              <w:sdtPr>
                <w:rPr>
                  <w:rFonts w:ascii="Palatino Linotype" w:hAnsi="Palatino Linotype"/>
                  <w:sz w:val="18"/>
                  <w:szCs w:val="16"/>
                </w:rPr>
                <w:id w:val="-122559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6F64">
                  <w:rPr>
                    <w:rFonts w:ascii="MS Gothic" w:eastAsia="MS Gothic" w:hAnsi="MS Gothic" w:hint="eastAsia"/>
                    <w:sz w:val="18"/>
                    <w:szCs w:val="16"/>
                  </w:rPr>
                  <w:t>☐</w:t>
                </w:r>
              </w:sdtContent>
            </w:sdt>
            <w:r w:rsidRPr="00CD6F64">
              <w:rPr>
                <w:rFonts w:ascii="Palatino Linotype" w:hAnsi="Palatino Linotype"/>
                <w:sz w:val="18"/>
                <w:szCs w:val="16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6"/>
              </w:rPr>
              <w:t xml:space="preserve">Long-term Per Diem Sub </w:t>
            </w:r>
            <w:r w:rsidRPr="00CD6F64">
              <w:rPr>
                <w:rFonts w:ascii="Palatino Linotype" w:hAnsi="Palatino Linotype"/>
                <w:sz w:val="18"/>
                <w:szCs w:val="16"/>
              </w:rPr>
              <w:t>with Prof Support</w:t>
            </w:r>
          </w:p>
        </w:tc>
      </w:tr>
      <w:tr w:rsidR="001E4E0C" w:rsidRPr="001E4E0C" w:rsidTr="001E4E0C">
        <w:trPr>
          <w:trHeight w:val="20"/>
        </w:trPr>
        <w:tc>
          <w:tcPr>
            <w:tcW w:w="2970" w:type="dxa"/>
          </w:tcPr>
          <w:p w:rsidR="001E4E0C" w:rsidRPr="001E4E0C" w:rsidRDefault="001E4E0C" w:rsidP="001E4E0C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904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Resident (untenured) Year Two</w:t>
            </w:r>
          </w:p>
        </w:tc>
        <w:tc>
          <w:tcPr>
            <w:tcW w:w="3415" w:type="dxa"/>
            <w:vAlign w:val="center"/>
          </w:tcPr>
          <w:p w:rsidR="001E4E0C" w:rsidRPr="001E4E0C" w:rsidRDefault="001E4E0C" w:rsidP="001E4E0C">
            <w:pPr>
              <w:tabs>
                <w:tab w:val="left" w:pos="6120"/>
              </w:tabs>
              <w:ind w:right="-196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5583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Resident (untenured) Year Three/Four</w:t>
            </w:r>
          </w:p>
        </w:tc>
        <w:tc>
          <w:tcPr>
            <w:tcW w:w="3960" w:type="dxa"/>
            <w:vAlign w:val="center"/>
          </w:tcPr>
          <w:p w:rsidR="001E4E0C" w:rsidRPr="001E4E0C" w:rsidRDefault="001E4E0C" w:rsidP="001E4E0C">
            <w:pPr>
              <w:tabs>
                <w:tab w:val="left" w:pos="6120"/>
              </w:tabs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/>
                  <w:sz w:val="18"/>
                  <w:szCs w:val="18"/>
                </w:rPr>
                <w:id w:val="-208821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E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E4E0C">
              <w:rPr>
                <w:rFonts w:ascii="Palatino Linotype" w:hAnsi="Palatino Linotype"/>
                <w:sz w:val="18"/>
                <w:szCs w:val="18"/>
              </w:rPr>
              <w:t xml:space="preserve"> Tenured (Professional or Lead)</w:t>
            </w:r>
          </w:p>
        </w:tc>
      </w:tr>
    </w:tbl>
    <w:p w:rsidR="004E5550" w:rsidRPr="00FE4B9D" w:rsidRDefault="004E5550" w:rsidP="003362D8">
      <w:pPr>
        <w:tabs>
          <w:tab w:val="left" w:pos="6120"/>
        </w:tabs>
        <w:rPr>
          <w:rFonts w:ascii="Palatino Linotype" w:hAnsi="Palatino Linotype"/>
          <w:sz w:val="20"/>
        </w:rPr>
      </w:pPr>
      <w:r w:rsidRPr="00FE4B9D">
        <w:rPr>
          <w:rFonts w:ascii="Palatino Linotype" w:hAnsi="Palatino Linotype"/>
          <w:sz w:val="20"/>
        </w:rPr>
        <w:t>Grade</w:t>
      </w:r>
      <w:r w:rsidR="00D3709D" w:rsidRPr="00FE4B9D">
        <w:rPr>
          <w:rFonts w:ascii="Palatino Linotype" w:hAnsi="Palatino Linotype"/>
          <w:sz w:val="20"/>
        </w:rPr>
        <w:t>/Subject:</w:t>
      </w:r>
      <w:r w:rsidR="001E50D2" w:rsidRPr="00FE4B9D">
        <w:rPr>
          <w:rFonts w:ascii="Palatino Linotype" w:hAnsi="Palatino Linotype"/>
          <w:sz w:val="20"/>
        </w:rPr>
        <w:t xml:space="preserve"> </w:t>
      </w:r>
      <w:r w:rsidR="003362D8" w:rsidRPr="00FE4B9D">
        <w:rPr>
          <w:rFonts w:ascii="Palatino Linotype" w:hAnsi="Palatino Linotype"/>
          <w:sz w:val="20"/>
        </w:rPr>
        <w:t>___</w:t>
      </w:r>
      <w:r w:rsidR="003229F2" w:rsidRPr="00FE4B9D">
        <w:rPr>
          <w:rFonts w:ascii="Palatino Linotype" w:hAnsi="Palatino Linotype"/>
          <w:sz w:val="20"/>
        </w:rPr>
        <w:t>________________</w:t>
      </w:r>
      <w:r w:rsidR="00FE4B9D">
        <w:rPr>
          <w:rFonts w:ascii="Palatino Linotype" w:hAnsi="Palatino Linotype"/>
          <w:sz w:val="20"/>
        </w:rPr>
        <w:t>_____</w:t>
      </w:r>
      <w:r w:rsidR="003229F2" w:rsidRPr="00FE4B9D">
        <w:rPr>
          <w:rFonts w:ascii="Palatino Linotype" w:hAnsi="Palatino Linotype"/>
          <w:sz w:val="20"/>
        </w:rPr>
        <w:t xml:space="preserve">_    </w:t>
      </w:r>
    </w:p>
    <w:p w:rsidR="0035112A" w:rsidRDefault="0035112A" w:rsidP="0035112A">
      <w:pPr>
        <w:rPr>
          <w:rFonts w:ascii="Times New Roman" w:hAnsi="Times New Roman"/>
          <w:b/>
          <w:i/>
          <w:sz w:val="18"/>
        </w:rPr>
      </w:pPr>
      <w:bookmarkStart w:id="0" w:name="_GoBack"/>
      <w:bookmarkEnd w:id="0"/>
    </w:p>
    <w:p w:rsidR="004E5550" w:rsidRPr="0035112A" w:rsidRDefault="004E5550" w:rsidP="0035112A">
      <w:pPr>
        <w:rPr>
          <w:rFonts w:ascii="Times New Roman" w:hAnsi="Times New Roman"/>
          <w:b/>
          <w:i/>
          <w:sz w:val="18"/>
        </w:rPr>
      </w:pPr>
      <w:r w:rsidRPr="0035112A">
        <w:rPr>
          <w:rFonts w:ascii="Times New Roman" w:hAnsi="Times New Roman"/>
          <w:b/>
          <w:i/>
          <w:sz w:val="18"/>
        </w:rPr>
        <w:t xml:space="preserve">Check all </w:t>
      </w:r>
      <w:r w:rsidR="00A355D7" w:rsidRPr="0035112A">
        <w:rPr>
          <w:rFonts w:ascii="Times New Roman" w:hAnsi="Times New Roman"/>
          <w:b/>
          <w:i/>
          <w:sz w:val="18"/>
        </w:rPr>
        <w:t>activities</w:t>
      </w:r>
      <w:r w:rsidRPr="0035112A">
        <w:rPr>
          <w:rFonts w:ascii="Times New Roman" w:hAnsi="Times New Roman"/>
          <w:b/>
          <w:i/>
          <w:sz w:val="18"/>
        </w:rPr>
        <w:t xml:space="preserve"> </w:t>
      </w:r>
      <w:r w:rsidR="00A355D7" w:rsidRPr="0035112A">
        <w:rPr>
          <w:rFonts w:ascii="Times New Roman" w:hAnsi="Times New Roman"/>
          <w:b/>
          <w:i/>
          <w:sz w:val="18"/>
        </w:rPr>
        <w:t>you have done as part of</w:t>
      </w:r>
      <w:r w:rsidR="001E4E0C" w:rsidRPr="0035112A">
        <w:rPr>
          <w:rFonts w:ascii="Times New Roman" w:hAnsi="Times New Roman"/>
          <w:b/>
          <w:i/>
          <w:sz w:val="18"/>
        </w:rPr>
        <w:t xml:space="preserve"> </w:t>
      </w:r>
      <w:r w:rsidR="005F6948" w:rsidRPr="0035112A">
        <w:rPr>
          <w:rFonts w:ascii="Times New Roman" w:hAnsi="Times New Roman"/>
          <w:b/>
          <w:i/>
          <w:sz w:val="18"/>
        </w:rPr>
        <w:t>your professional support</w:t>
      </w:r>
      <w:r w:rsidR="0035112A" w:rsidRPr="0035112A">
        <w:rPr>
          <w:rFonts w:ascii="Times New Roman" w:hAnsi="Times New Roman"/>
          <w:b/>
          <w:i/>
          <w:sz w:val="18"/>
        </w:rPr>
        <w:t xml:space="preserve"> mentoring</w:t>
      </w:r>
      <w:r w:rsidRPr="0035112A">
        <w:rPr>
          <w:rFonts w:ascii="Times New Roman" w:hAnsi="Times New Roman"/>
          <w:b/>
          <w:i/>
          <w:sz w:val="18"/>
        </w:rPr>
        <w:t>:</w:t>
      </w:r>
    </w:p>
    <w:tbl>
      <w:tblPr>
        <w:tblpPr w:leftFromText="180" w:rightFromText="180" w:vertAnchor="text" w:horzAnchor="margin" w:tblpY="36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96"/>
        <w:gridCol w:w="2315"/>
        <w:gridCol w:w="2317"/>
        <w:gridCol w:w="2493"/>
        <w:gridCol w:w="2044"/>
      </w:tblGrid>
      <w:tr w:rsidR="0035112A" w:rsidRPr="00D3709D" w:rsidTr="0035112A">
        <w:trPr>
          <w:trHeight w:val="868"/>
        </w:trPr>
        <w:tc>
          <w:tcPr>
            <w:tcW w:w="2605" w:type="dxa"/>
            <w:shd w:val="clear" w:color="auto" w:fill="auto"/>
          </w:tcPr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Analyzing Student Work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Communicating with Parents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Discussing Content Standards</w:t>
            </w:r>
          </w:p>
        </w:tc>
        <w:tc>
          <w:tcPr>
            <w:tcW w:w="2596" w:type="dxa"/>
            <w:shd w:val="clear" w:color="auto" w:fill="auto"/>
          </w:tcPr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Developing/Reviewing Professional Goals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Discussing Case Study Student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IEP Development/meeting</w:t>
            </w:r>
          </w:p>
        </w:tc>
        <w:tc>
          <w:tcPr>
            <w:tcW w:w="2315" w:type="dxa"/>
            <w:shd w:val="clear" w:color="auto" w:fill="auto"/>
          </w:tcPr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Modeling Lesson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Observing Instruction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Observing Mentor or other Veteran Teacher</w:t>
            </w:r>
          </w:p>
        </w:tc>
        <w:tc>
          <w:tcPr>
            <w:tcW w:w="2317" w:type="dxa"/>
            <w:shd w:val="clear" w:color="auto" w:fill="auto"/>
          </w:tcPr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Planning Lesson</w:t>
            </w:r>
          </w:p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Problem Solving</w:t>
            </w:r>
          </w:p>
          <w:p w:rsidR="0035112A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Professional Learning Plan</w:t>
            </w: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35112A" w:rsidRPr="00F06D93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Providing Resources </w:t>
            </w:r>
          </w:p>
        </w:tc>
        <w:tc>
          <w:tcPr>
            <w:tcW w:w="2493" w:type="dxa"/>
            <w:shd w:val="clear" w:color="auto" w:fill="auto"/>
          </w:tcPr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Pre-Observation Conference</w:t>
            </w:r>
          </w:p>
          <w:p w:rsidR="0035112A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Post-Observation Conference </w:t>
            </w:r>
          </w:p>
          <w:p w:rsidR="0035112A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 xml:space="preserve">Reflecting </w:t>
            </w:r>
          </w:p>
          <w:p w:rsidR="0035112A" w:rsidRPr="00F06D93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Using Technology</w:t>
            </w:r>
          </w:p>
        </w:tc>
        <w:tc>
          <w:tcPr>
            <w:tcW w:w="2044" w:type="dxa"/>
            <w:shd w:val="clear" w:color="auto" w:fill="auto"/>
          </w:tcPr>
          <w:p w:rsidR="0035112A" w:rsidRPr="00D3709D" w:rsidRDefault="0035112A" w:rsidP="0035112A">
            <w:pPr>
              <w:numPr>
                <w:ilvl w:val="0"/>
                <w:numId w:val="9"/>
              </w:numPr>
              <w:ind w:left="187" w:hanging="187"/>
              <w:rPr>
                <w:rFonts w:ascii="Verdana" w:hAnsi="Verdana"/>
                <w:i/>
                <w:sz w:val="14"/>
                <w:szCs w:val="14"/>
              </w:rPr>
            </w:pPr>
            <w:r w:rsidRPr="00D3709D">
              <w:rPr>
                <w:rFonts w:ascii="Verdana" w:hAnsi="Verdana"/>
                <w:i/>
                <w:sz w:val="14"/>
                <w:szCs w:val="14"/>
              </w:rPr>
              <w:t>Other</w:t>
            </w:r>
            <w:r>
              <w:rPr>
                <w:rFonts w:ascii="Verdana" w:hAnsi="Verdana"/>
                <w:i/>
                <w:sz w:val="14"/>
                <w:szCs w:val="14"/>
              </w:rPr>
              <w:t>:</w:t>
            </w:r>
          </w:p>
        </w:tc>
      </w:tr>
    </w:tbl>
    <w:p w:rsidR="00296184" w:rsidRPr="00296184" w:rsidRDefault="00296184" w:rsidP="00296184">
      <w:pPr>
        <w:spacing w:before="120" w:after="60"/>
        <w:rPr>
          <w:rFonts w:ascii="Verdana" w:hAnsi="Verdana"/>
          <w:b/>
          <w:i/>
          <w:sz w:val="16"/>
          <w:szCs w:val="20"/>
        </w:rPr>
      </w:pPr>
      <w:r w:rsidRPr="00296184">
        <w:rPr>
          <w:rFonts w:ascii="Verdana" w:hAnsi="Verdana"/>
          <w:b/>
          <w:i/>
          <w:sz w:val="16"/>
          <w:szCs w:val="20"/>
        </w:rPr>
        <w:t xml:space="preserve">Refer to the goals recorded on the </w:t>
      </w:r>
      <w:r>
        <w:rPr>
          <w:rFonts w:ascii="Verdana" w:hAnsi="Verdana"/>
          <w:b/>
          <w:i/>
          <w:sz w:val="16"/>
          <w:szCs w:val="20"/>
        </w:rPr>
        <w:t>CIT</w:t>
      </w:r>
      <w:r w:rsidRPr="00296184">
        <w:rPr>
          <w:rFonts w:ascii="Verdana" w:hAnsi="Verdana"/>
          <w:b/>
          <w:i/>
          <w:sz w:val="16"/>
          <w:szCs w:val="20"/>
        </w:rPr>
        <w:t xml:space="preserve"> Intake Form</w:t>
      </w:r>
      <w:r w:rsidR="00F06D93">
        <w:rPr>
          <w:rFonts w:ascii="Verdana" w:hAnsi="Verdana"/>
          <w:b/>
          <w:i/>
          <w:sz w:val="16"/>
          <w:szCs w:val="20"/>
        </w:rPr>
        <w:t xml:space="preserve"> to complete the following</w:t>
      </w:r>
      <w:r w:rsidRPr="00296184">
        <w:rPr>
          <w:rFonts w:ascii="Verdana" w:hAnsi="Verdana"/>
          <w:b/>
          <w:i/>
          <w:sz w:val="16"/>
          <w:szCs w:val="20"/>
        </w:rPr>
        <w:t>:</w:t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095"/>
        <w:gridCol w:w="7275"/>
      </w:tblGrid>
      <w:tr w:rsidR="00296184" w:rsidTr="003975E8">
        <w:trPr>
          <w:trHeight w:val="3125"/>
        </w:trPr>
        <w:tc>
          <w:tcPr>
            <w:tcW w:w="7095" w:type="dxa"/>
            <w:tcBorders>
              <w:bottom w:val="single" w:sz="12" w:space="0" w:color="538135" w:themeColor="accent6" w:themeShade="BF"/>
            </w:tcBorders>
          </w:tcPr>
          <w:p w:rsidR="00296184" w:rsidRDefault="00F06D93" w:rsidP="00296184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LIST or SUMMARIZE </w:t>
            </w:r>
            <w:r w:rsidR="00296184" w:rsidRPr="00296184">
              <w:rPr>
                <w:rFonts w:ascii="Palatino Linotype" w:hAnsi="Palatino Linotype"/>
                <w:b/>
                <w:sz w:val="20"/>
                <w:szCs w:val="20"/>
              </w:rPr>
              <w:t>ACCOMPLIS</w:t>
            </w:r>
            <w:r w:rsidR="006C4346">
              <w:rPr>
                <w:rFonts w:ascii="Palatino Linotype" w:hAnsi="Palatino Linotype"/>
                <w:b/>
                <w:sz w:val="20"/>
                <w:szCs w:val="20"/>
              </w:rPr>
              <w:t>H</w:t>
            </w:r>
            <w:r w:rsidR="00296184" w:rsidRPr="00296184">
              <w:rPr>
                <w:rFonts w:ascii="Palatino Linotype" w:hAnsi="Palatino Linotype"/>
                <w:b/>
                <w:sz w:val="20"/>
                <w:szCs w:val="20"/>
              </w:rPr>
              <w:t>MENTS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/AREAS OF GROWTH</w:t>
            </w:r>
            <w:r w:rsidR="00296184" w:rsidRPr="00296184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  <w:p w:rsidR="00A60EF4" w:rsidRPr="00A60EF4" w:rsidRDefault="00A60EF4" w:rsidP="00A60EF4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7275" w:type="dxa"/>
            <w:tcBorders>
              <w:bottom w:val="single" w:sz="12" w:space="0" w:color="538135" w:themeColor="accent6" w:themeShade="BF"/>
            </w:tcBorders>
          </w:tcPr>
          <w:p w:rsidR="00296184" w:rsidRDefault="00F06D93" w:rsidP="00296184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LIST or SUMMARIZE </w:t>
            </w:r>
            <w:r w:rsidR="00296184">
              <w:rPr>
                <w:rFonts w:ascii="Palatino Linotype" w:hAnsi="Palatino Linotype"/>
                <w:b/>
                <w:sz w:val="20"/>
                <w:szCs w:val="20"/>
              </w:rPr>
              <w:t>CONTINUING FOCUS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  <w:r w:rsidR="00296184">
              <w:rPr>
                <w:rFonts w:ascii="Palatino Linotype" w:hAnsi="Palatino Linotype"/>
                <w:b/>
                <w:sz w:val="20"/>
                <w:szCs w:val="20"/>
              </w:rPr>
              <w:t>CHALLENGE</w:t>
            </w:r>
            <w:r w:rsidR="00E32B94">
              <w:rPr>
                <w:rFonts w:ascii="Palatino Linotype" w:hAnsi="Palatino Linotype"/>
                <w:b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/</w:t>
            </w:r>
            <w:r w:rsidR="00296184">
              <w:rPr>
                <w:rFonts w:ascii="Palatino Linotype" w:hAnsi="Palatino Linotype"/>
                <w:b/>
                <w:sz w:val="20"/>
                <w:szCs w:val="20"/>
              </w:rPr>
              <w:t>CONCERN</w:t>
            </w:r>
            <w:r w:rsidR="00E32B94">
              <w:rPr>
                <w:rFonts w:ascii="Palatino Linotype" w:hAnsi="Palatino Linotype"/>
                <w:b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A60EF4" w:rsidRPr="00A60EF4" w:rsidRDefault="00A60EF4" w:rsidP="00A60EF4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296184" w:rsidTr="00F06D93">
        <w:trPr>
          <w:trHeight w:val="870"/>
        </w:trPr>
        <w:tc>
          <w:tcPr>
            <w:tcW w:w="7095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:rsidR="00296184" w:rsidRDefault="00296184" w:rsidP="00296184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96184">
              <w:rPr>
                <w:rFonts w:ascii="Palatino Linotype" w:hAnsi="Palatino Linotype"/>
                <w:b/>
                <w:sz w:val="20"/>
                <w:szCs w:val="20"/>
              </w:rPr>
              <w:t>Teacher’s Next Steps:</w:t>
            </w:r>
          </w:p>
          <w:p w:rsidR="00197ED7" w:rsidRPr="00197ED7" w:rsidRDefault="00197ED7" w:rsidP="00197ED7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  <w:tc>
          <w:tcPr>
            <w:tcW w:w="7275" w:type="dxa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:rsidR="00296184" w:rsidRDefault="00296184" w:rsidP="00296184">
            <w:pPr>
              <w:spacing w:before="6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Mentor’s Next Steps:</w:t>
            </w:r>
          </w:p>
          <w:p w:rsidR="006107DE" w:rsidRPr="00197ED7" w:rsidRDefault="006107DE" w:rsidP="00197ED7">
            <w:pPr>
              <w:rPr>
                <w:rFonts w:ascii="Palatino Linotype" w:hAnsi="Palatino Linotype"/>
                <w:sz w:val="18"/>
                <w:szCs w:val="20"/>
              </w:rPr>
            </w:pPr>
          </w:p>
        </w:tc>
      </w:tr>
    </w:tbl>
    <w:p w:rsidR="00C319E2" w:rsidRPr="006A6AAB" w:rsidRDefault="00C319E2" w:rsidP="007A0A78">
      <w:pPr>
        <w:rPr>
          <w:rFonts w:ascii="Verdana" w:hAnsi="Verdana"/>
          <w:sz w:val="16"/>
          <w:szCs w:val="20"/>
        </w:rPr>
      </w:pPr>
    </w:p>
    <w:tbl>
      <w:tblPr>
        <w:tblStyle w:val="TableGrid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085"/>
        <w:gridCol w:w="9225"/>
      </w:tblGrid>
      <w:tr w:rsidR="00197ED7" w:rsidTr="006107DE">
        <w:trPr>
          <w:trHeight w:val="645"/>
        </w:trPr>
        <w:tc>
          <w:tcPr>
            <w:tcW w:w="5085" w:type="dxa"/>
          </w:tcPr>
          <w:p w:rsidR="00197ED7" w:rsidRPr="00197ED7" w:rsidRDefault="00197ED7" w:rsidP="00197ED7">
            <w:pPr>
              <w:spacing w:before="6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97ED7">
              <w:rPr>
                <w:rFonts w:ascii="Palatino Linotype" w:hAnsi="Palatino Linotype"/>
                <w:b/>
                <w:sz w:val="20"/>
                <w:szCs w:val="20"/>
              </w:rPr>
              <w:t>Continue Professional Support for another semester?</w:t>
            </w:r>
          </w:p>
          <w:p w:rsidR="00197ED7" w:rsidRDefault="00014AB3" w:rsidP="001E770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5368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ED7">
              <w:rPr>
                <w:rFonts w:ascii="Palatino Linotype" w:hAnsi="Palatino Linotype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Palatino Linotype" w:hAnsi="Palatino Linotype"/>
                  <w:sz w:val="20"/>
                  <w:szCs w:val="20"/>
                </w:rPr>
                <w:id w:val="-20911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ED7">
              <w:rPr>
                <w:rFonts w:ascii="Palatino Linotype" w:hAnsi="Palatino Linotype"/>
                <w:sz w:val="20"/>
                <w:szCs w:val="20"/>
              </w:rPr>
              <w:t xml:space="preserve"> NO</w:t>
            </w:r>
          </w:p>
        </w:tc>
        <w:tc>
          <w:tcPr>
            <w:tcW w:w="9225" w:type="dxa"/>
          </w:tcPr>
          <w:p w:rsidR="00E32B94" w:rsidRPr="00E32B94" w:rsidRDefault="00197ED7" w:rsidP="00E32B94">
            <w:pPr>
              <w:spacing w:before="60"/>
              <w:rPr>
                <w:rFonts w:ascii="Palatino Linotype" w:hAnsi="Palatino Linotype"/>
                <w:sz w:val="18"/>
                <w:szCs w:val="20"/>
              </w:rPr>
            </w:pPr>
            <w:r w:rsidRPr="00197ED7">
              <w:rPr>
                <w:rFonts w:ascii="Palatino Linotype" w:hAnsi="Palatino Linotype"/>
                <w:b/>
                <w:sz w:val="20"/>
                <w:szCs w:val="20"/>
              </w:rPr>
              <w:t xml:space="preserve">Brief Rationale: </w:t>
            </w:r>
          </w:p>
        </w:tc>
      </w:tr>
    </w:tbl>
    <w:p w:rsidR="00A60EF4" w:rsidRPr="006A6AAB" w:rsidRDefault="00A60EF4" w:rsidP="007A0A78">
      <w:pPr>
        <w:rPr>
          <w:rFonts w:ascii="Palatino Linotype" w:hAnsi="Palatino Linotype"/>
          <w:sz w:val="1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244"/>
        <w:gridCol w:w="4956"/>
        <w:gridCol w:w="2240"/>
      </w:tblGrid>
      <w:tr w:rsidR="00197ED7" w:rsidRPr="00143095" w:rsidTr="006A6AAB">
        <w:tc>
          <w:tcPr>
            <w:tcW w:w="4950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244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</w:t>
            </w:r>
          </w:p>
        </w:tc>
        <w:tc>
          <w:tcPr>
            <w:tcW w:w="4956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2240" w:type="dxa"/>
          </w:tcPr>
          <w:p w:rsidR="00197ED7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_________________</w:t>
            </w:r>
          </w:p>
        </w:tc>
      </w:tr>
      <w:tr w:rsidR="006A6AAB" w:rsidRPr="00143095" w:rsidTr="006A6AAB">
        <w:tc>
          <w:tcPr>
            <w:tcW w:w="495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Teacher Signature</w:t>
            </w:r>
          </w:p>
        </w:tc>
        <w:tc>
          <w:tcPr>
            <w:tcW w:w="2244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  <w:tc>
          <w:tcPr>
            <w:tcW w:w="4956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Lead Teacher-Mentor Signature</w:t>
            </w:r>
          </w:p>
        </w:tc>
        <w:tc>
          <w:tcPr>
            <w:tcW w:w="2240" w:type="dxa"/>
          </w:tcPr>
          <w:p w:rsidR="006A6AAB" w:rsidRPr="00143095" w:rsidRDefault="006A6AAB" w:rsidP="007A0A78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143095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</w:tr>
    </w:tbl>
    <w:p w:rsidR="006A6AAB" w:rsidRPr="006A6AAB" w:rsidRDefault="00E32B94" w:rsidP="006A6AAB">
      <w:pPr>
        <w:jc w:val="center"/>
        <w:rPr>
          <w:rFonts w:ascii="Palatino Linotype" w:hAnsi="Palatino Linotype"/>
          <w:b/>
          <w:color w:val="FF0000"/>
          <w:sz w:val="18"/>
          <w:szCs w:val="20"/>
        </w:rPr>
      </w:pPr>
      <w:r>
        <w:rPr>
          <w:rFonts w:ascii="Palatino Linotype" w:hAnsi="Palatino Linotype"/>
          <w:b/>
          <w:color w:val="FF0000"/>
          <w:sz w:val="18"/>
          <w:szCs w:val="20"/>
        </w:rPr>
        <w:t>Teacher</w:t>
      </w:r>
      <w:r w:rsidR="006A6AAB"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 may attach a response or comment; please initial here if comment is attached:  _____</w:t>
      </w:r>
      <w:proofErr w:type="gramStart"/>
      <w:r w:rsidR="006A6AAB" w:rsidRPr="006A6AAB">
        <w:rPr>
          <w:rFonts w:ascii="Palatino Linotype" w:hAnsi="Palatino Linotype"/>
          <w:b/>
          <w:color w:val="FF0000"/>
          <w:sz w:val="18"/>
          <w:szCs w:val="20"/>
        </w:rPr>
        <w:t>_</w:t>
      </w:r>
      <w:r>
        <w:rPr>
          <w:rFonts w:ascii="Palatino Linotype" w:hAnsi="Palatino Linotype"/>
          <w:b/>
          <w:color w:val="FF0000"/>
          <w:sz w:val="18"/>
          <w:szCs w:val="20"/>
        </w:rPr>
        <w:t xml:space="preserve"> .</w:t>
      </w:r>
      <w:proofErr w:type="gramEnd"/>
    </w:p>
    <w:p w:rsidR="00977FF2" w:rsidRDefault="006A6AAB" w:rsidP="006A6AAB">
      <w:pPr>
        <w:jc w:val="center"/>
        <w:rPr>
          <w:rFonts w:ascii="Palatino Linotype" w:hAnsi="Palatino Linotype"/>
          <w:sz w:val="18"/>
          <w:szCs w:val="20"/>
        </w:rPr>
      </w:pP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Return this completed </w:t>
      </w:r>
      <w:r w:rsidR="00E32B94">
        <w:rPr>
          <w:rFonts w:ascii="Palatino Linotype" w:hAnsi="Palatino Linotype"/>
          <w:b/>
          <w:color w:val="FF0000"/>
          <w:sz w:val="18"/>
          <w:szCs w:val="20"/>
        </w:rPr>
        <w:t xml:space="preserve">and signed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>form to the CIT Office via email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sz w:val="18"/>
          <w:szCs w:val="20"/>
        </w:rPr>
        <w:t>(</w:t>
      </w:r>
      <w:hyperlink r:id="rId10" w:history="1">
        <w:r w:rsidRPr="006A6AAB">
          <w:rPr>
            <w:rStyle w:val="Hyperlink"/>
            <w:rFonts w:ascii="Palatino Linotype" w:hAnsi="Palatino Linotype"/>
            <w:sz w:val="18"/>
            <w:szCs w:val="20"/>
          </w:rPr>
          <w:t>CIT@rcsdk12.org</w:t>
        </w:r>
      </w:hyperlink>
      <w:r w:rsidRPr="006A6AAB">
        <w:rPr>
          <w:rFonts w:ascii="Palatino Linotype" w:hAnsi="Palatino Linotype"/>
          <w:sz w:val="18"/>
          <w:szCs w:val="20"/>
        </w:rPr>
        <w:t>)</w:t>
      </w:r>
      <w:r w:rsidRPr="006A6AAB">
        <w:rPr>
          <w:rFonts w:ascii="Palatino Linotype" w:hAnsi="Palatino Linotype"/>
          <w:b/>
          <w:sz w:val="18"/>
          <w:szCs w:val="20"/>
        </w:rPr>
        <w:t xml:space="preserve"> </w:t>
      </w:r>
      <w:r w:rsidRPr="006A6AAB">
        <w:rPr>
          <w:rFonts w:ascii="Palatino Linotype" w:hAnsi="Palatino Linotype"/>
          <w:b/>
          <w:color w:val="FF0000"/>
          <w:sz w:val="18"/>
          <w:szCs w:val="20"/>
        </w:rPr>
        <w:t xml:space="preserve">or courier </w:t>
      </w:r>
      <w:r w:rsidRPr="006A6AAB">
        <w:rPr>
          <w:rFonts w:ascii="Palatino Linotype" w:hAnsi="Palatino Linotype"/>
          <w:sz w:val="18"/>
          <w:szCs w:val="20"/>
        </w:rPr>
        <w:t>(CIT Office, CO2, Central Office)</w: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B0B31" wp14:editId="13B915AB">
                <wp:simplePos x="0" y="0"/>
                <wp:positionH relativeFrom="column">
                  <wp:posOffset>4262120</wp:posOffset>
                </wp:positionH>
                <wp:positionV relativeFrom="paragraph">
                  <wp:posOffset>5074920</wp:posOffset>
                </wp:positionV>
                <wp:extent cx="4744085" cy="197485"/>
                <wp:effectExtent l="13970" t="6350" r="1397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9D" w:rsidRDefault="00FE4B9D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0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6pt;margin-top:399.6pt;width:373.55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QLKAIAAFA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">
                <v:textbox>
                  <w:txbxContent>
                    <w:p w:rsidR="00FE4B9D" w:rsidRDefault="00FE4B9D" w:rsidP="00977FF2"/>
                  </w:txbxContent>
                </v:textbox>
              </v:shape>
            </w:pict>
          </mc:Fallback>
        </mc:AlternateContent>
      </w:r>
      <w:r w:rsidR="00E263D7" w:rsidRPr="006A6AAB">
        <w:rPr>
          <w:rFonts w:ascii="Verdana" w:hAnsi="Verdana"/>
          <w:i/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103CF" wp14:editId="767BE8FF">
                <wp:simplePos x="0" y="0"/>
                <wp:positionH relativeFrom="column">
                  <wp:posOffset>1148080</wp:posOffset>
                </wp:positionH>
                <wp:positionV relativeFrom="paragraph">
                  <wp:posOffset>5234940</wp:posOffset>
                </wp:positionV>
                <wp:extent cx="7858125" cy="152400"/>
                <wp:effectExtent l="5080" t="13970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9D" w:rsidRDefault="00FE4B9D" w:rsidP="00977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03CF" id="_x0000_s1027" type="#_x0000_t202" style="position:absolute;left:0;text-align:left;margin-left:90.4pt;margin-top:412.2pt;width:618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">
                <v:textbox>
                  <w:txbxContent>
                    <w:p w:rsidR="00FE4B9D" w:rsidRDefault="00FE4B9D" w:rsidP="00977FF2"/>
                  </w:txbxContent>
                </v:textbox>
              </v:shape>
            </w:pict>
          </mc:Fallback>
        </mc:AlternateContent>
      </w:r>
      <w:r w:rsidRPr="006A6AAB">
        <w:rPr>
          <w:rFonts w:ascii="Palatino Linotype" w:hAnsi="Palatino Linotype"/>
          <w:sz w:val="18"/>
          <w:szCs w:val="20"/>
        </w:rPr>
        <w:t>.</w:t>
      </w:r>
    </w:p>
    <w:p w:rsidR="003975E8" w:rsidRPr="003975E8" w:rsidRDefault="003975E8" w:rsidP="003975E8">
      <w:pPr>
        <w:rPr>
          <w:rFonts w:ascii="Palatino Linotype" w:hAnsi="Palatino Linotype"/>
          <w:b/>
          <w:i/>
          <w:sz w:val="18"/>
          <w:szCs w:val="20"/>
        </w:rPr>
      </w:pPr>
      <w:r>
        <w:rPr>
          <w:rFonts w:ascii="Palatino Linotype" w:hAnsi="Palatino Linotype"/>
          <w:b/>
          <w:i/>
          <w:sz w:val="18"/>
          <w:szCs w:val="20"/>
        </w:rPr>
        <w:t>Approved by CIT Governing Panel, August 2015</w:t>
      </w:r>
    </w:p>
    <w:sectPr w:rsidR="003975E8" w:rsidRPr="003975E8" w:rsidSect="003975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576" w:right="720" w:bottom="576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B3" w:rsidRDefault="00014AB3" w:rsidP="006107DE">
      <w:r>
        <w:separator/>
      </w:r>
    </w:p>
  </w:endnote>
  <w:endnote w:type="continuationSeparator" w:id="0">
    <w:p w:rsidR="00014AB3" w:rsidRDefault="00014AB3" w:rsidP="006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B3" w:rsidRDefault="00014AB3" w:rsidP="006107DE">
      <w:r>
        <w:separator/>
      </w:r>
    </w:p>
  </w:footnote>
  <w:footnote w:type="continuationSeparator" w:id="0">
    <w:p w:rsidR="00014AB3" w:rsidRDefault="00014AB3" w:rsidP="0061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DE" w:rsidRDefault="00610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A21"/>
    <w:multiLevelType w:val="hybridMultilevel"/>
    <w:tmpl w:val="A0D48C38"/>
    <w:lvl w:ilvl="0" w:tplc="CC36B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54BD"/>
    <w:multiLevelType w:val="hybridMultilevel"/>
    <w:tmpl w:val="59F6CEE0"/>
    <w:lvl w:ilvl="0" w:tplc="4602373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14AB3"/>
    <w:rsid w:val="00080056"/>
    <w:rsid w:val="000A7F21"/>
    <w:rsid w:val="000E2D26"/>
    <w:rsid w:val="000F3B33"/>
    <w:rsid w:val="00143095"/>
    <w:rsid w:val="0014550E"/>
    <w:rsid w:val="00167708"/>
    <w:rsid w:val="00197ED7"/>
    <w:rsid w:val="001E4E0C"/>
    <w:rsid w:val="001E50D2"/>
    <w:rsid w:val="001E770C"/>
    <w:rsid w:val="00257829"/>
    <w:rsid w:val="00263B7E"/>
    <w:rsid w:val="00296184"/>
    <w:rsid w:val="002C6491"/>
    <w:rsid w:val="00322222"/>
    <w:rsid w:val="003229F2"/>
    <w:rsid w:val="003362D8"/>
    <w:rsid w:val="0035112A"/>
    <w:rsid w:val="003975E8"/>
    <w:rsid w:val="0040032D"/>
    <w:rsid w:val="00404063"/>
    <w:rsid w:val="004B4808"/>
    <w:rsid w:val="004D71C0"/>
    <w:rsid w:val="004E5550"/>
    <w:rsid w:val="00502B8C"/>
    <w:rsid w:val="005D396C"/>
    <w:rsid w:val="005F3313"/>
    <w:rsid w:val="005F6948"/>
    <w:rsid w:val="006103C6"/>
    <w:rsid w:val="006107DE"/>
    <w:rsid w:val="006508BE"/>
    <w:rsid w:val="00675D8D"/>
    <w:rsid w:val="006A6AAB"/>
    <w:rsid w:val="006C4346"/>
    <w:rsid w:val="0072347A"/>
    <w:rsid w:val="007A0A78"/>
    <w:rsid w:val="00941C6E"/>
    <w:rsid w:val="00977FF2"/>
    <w:rsid w:val="009920C6"/>
    <w:rsid w:val="00A1500E"/>
    <w:rsid w:val="00A355D7"/>
    <w:rsid w:val="00A60EF4"/>
    <w:rsid w:val="00A759BE"/>
    <w:rsid w:val="00A839C8"/>
    <w:rsid w:val="00B02B0C"/>
    <w:rsid w:val="00B44675"/>
    <w:rsid w:val="00BE13AD"/>
    <w:rsid w:val="00C1565C"/>
    <w:rsid w:val="00C1637F"/>
    <w:rsid w:val="00C319E2"/>
    <w:rsid w:val="00CA770B"/>
    <w:rsid w:val="00D14097"/>
    <w:rsid w:val="00D3709D"/>
    <w:rsid w:val="00D951CB"/>
    <w:rsid w:val="00D975ED"/>
    <w:rsid w:val="00E263D7"/>
    <w:rsid w:val="00E32B94"/>
    <w:rsid w:val="00E41DC1"/>
    <w:rsid w:val="00E56056"/>
    <w:rsid w:val="00E83C0F"/>
    <w:rsid w:val="00F06D93"/>
    <w:rsid w:val="00F21B86"/>
    <w:rsid w:val="00F73913"/>
    <w:rsid w:val="00F745EF"/>
    <w:rsid w:val="00FE4B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E63D5"/>
  <w15:chartTrackingRefBased/>
  <w15:docId w15:val="{AAA41AAE-23FF-452B-9038-F347BEF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2B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7829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10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07DE"/>
    <w:rPr>
      <w:sz w:val="24"/>
      <w:szCs w:val="24"/>
    </w:rPr>
  </w:style>
  <w:style w:type="paragraph" w:styleId="Footer">
    <w:name w:val="footer"/>
    <w:basedOn w:val="Normal"/>
    <w:link w:val="FooterChar"/>
    <w:rsid w:val="00610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IT@rcsd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T@rcsdk12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3C64-7858-4E0B-ABF4-C762B8CB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15</cp:revision>
  <cp:lastPrinted>2015-01-12T16:06:00Z</cp:lastPrinted>
  <dcterms:created xsi:type="dcterms:W3CDTF">2015-08-06T21:01:00Z</dcterms:created>
  <dcterms:modified xsi:type="dcterms:W3CDTF">2020-01-10T15:53:00Z</dcterms:modified>
</cp:coreProperties>
</file>